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1C5" w:rsidRDefault="003008B5" w14:paraId="0E717FC3" w14:textId="74D56E55"/>
    <w:p w:rsidR="00112F8A" w:rsidRDefault="00112F8A" w14:paraId="3AF6B16F" w14:textId="2501C139"/>
    <w:p w:rsidR="00112F8A" w:rsidRDefault="00112F8A" w14:paraId="4F5E6FA3" w14:textId="74EDA870"/>
    <w:p w:rsidR="00112F8A" w:rsidRDefault="00112F8A" w14:paraId="5C63C3ED" w14:textId="7A604305"/>
    <w:p w:rsidR="00112F8A" w:rsidRDefault="00112F8A" w14:paraId="59F8148B" w14:textId="1D3910E9"/>
    <w:p w:rsidR="00112F8A" w:rsidRDefault="00112F8A" w14:paraId="314A6A26" w14:textId="0ED713CB"/>
    <w:p w:rsidR="00112F8A" w:rsidRDefault="00112F8A" w14:paraId="6C1EFA02" w14:textId="7B69FF75"/>
    <w:p w:rsidR="00112F8A" w:rsidRDefault="00112F8A" w14:paraId="2C7A1887" w14:textId="630BB19B"/>
    <w:p w:rsidR="00112F8A" w:rsidRDefault="00112F8A" w14:paraId="52A97AD9" w14:textId="4ADAB41E"/>
    <w:p w:rsidR="00112F8A" w:rsidRDefault="00112F8A" w14:paraId="433CC235" w14:textId="0CF346E5"/>
    <w:p w:rsidR="00112F8A" w:rsidRDefault="00112F8A" w14:paraId="6BF37849" w14:textId="765A7217"/>
    <w:p w:rsidRPr="00112F8A" w:rsidR="00112F8A" w:rsidP="00112F8A" w:rsidRDefault="00112F8A" w14:paraId="21FDDDD4" w14:textId="77777777">
      <w:pPr>
        <w:rPr>
          <w:b/>
          <w:bCs/>
          <w:color w:val="E31836"/>
          <w:sz w:val="56"/>
          <w:szCs w:val="56"/>
        </w:rPr>
      </w:pPr>
      <w:r w:rsidRPr="00112F8A">
        <w:rPr>
          <w:b/>
          <w:bCs/>
          <w:color w:val="E31836"/>
          <w:sz w:val="56"/>
          <w:szCs w:val="56"/>
        </w:rPr>
        <w:t>PSA submission guide</w:t>
      </w:r>
    </w:p>
    <w:p w:rsidRPr="00112F8A" w:rsidR="00112F8A" w:rsidP="00112F8A" w:rsidRDefault="00112F8A" w14:paraId="36E3656A" w14:textId="77777777">
      <w:pPr>
        <w:rPr>
          <w:b/>
          <w:bCs/>
          <w:color w:val="E31836"/>
          <w:sz w:val="44"/>
          <w:szCs w:val="44"/>
        </w:rPr>
      </w:pPr>
      <w:r w:rsidRPr="00112F8A">
        <w:rPr>
          <w:b/>
          <w:bCs/>
          <w:color w:val="E31836"/>
          <w:sz w:val="44"/>
          <w:szCs w:val="44"/>
        </w:rPr>
        <w:t>Auckland Council annual budget 2023/24</w:t>
      </w:r>
    </w:p>
    <w:p w:rsidR="00112F8A" w:rsidP="00112F8A" w:rsidRDefault="00112F8A" w14:paraId="0DA4BFF9" w14:textId="77777777"/>
    <w:p w:rsidR="00112F8A" w:rsidP="00112F8A" w:rsidRDefault="00112F8A" w14:paraId="04656BE2" w14:textId="2ACE4777">
      <w:r>
        <w:t xml:space="preserve">This guide is to help you make a submission on Auckland Council’s proposed annual budget for 2023/24. </w:t>
      </w:r>
    </w:p>
    <w:p w:rsidR="00112F8A" w:rsidP="00112F8A" w:rsidRDefault="00112F8A" w14:paraId="4698647D" w14:textId="5F53FB75"/>
    <w:p w:rsidR="00112F8A" w:rsidP="00E84FB0" w:rsidRDefault="00112F8A" w14:paraId="2FEF5F71" w14:textId="4A6B25EB">
      <w:pPr>
        <w:pStyle w:val="Heading2"/>
      </w:pPr>
      <w:r>
        <w:t xml:space="preserve">For each </w:t>
      </w:r>
      <w:r w:rsidR="00E84FB0">
        <w:t>question</w:t>
      </w:r>
      <w:r>
        <w:t xml:space="preserve"> we’ve provided:</w:t>
      </w:r>
    </w:p>
    <w:p w:rsidR="00112F8A" w:rsidP="00112F8A" w:rsidRDefault="00E84FB0" w14:paraId="0D2D51D0" w14:textId="0E1DFF0E">
      <w:pPr>
        <w:pStyle w:val="ListParagraph"/>
        <w:numPr>
          <w:ilvl w:val="0"/>
          <w:numId w:val="2"/>
        </w:numPr>
      </w:pPr>
      <w:r>
        <w:t xml:space="preserve">The option we recommend choosing from the options available in the submission </w:t>
      </w:r>
      <w:proofErr w:type="gramStart"/>
      <w:r>
        <w:t>form</w:t>
      </w:r>
      <w:proofErr w:type="gramEnd"/>
    </w:p>
    <w:p w:rsidR="00112F8A" w:rsidP="00112F8A" w:rsidRDefault="00112F8A" w14:paraId="3746BDE2" w14:textId="56068861">
      <w:pPr>
        <w:pStyle w:val="ListParagraph"/>
        <w:numPr>
          <w:ilvl w:val="0"/>
          <w:numId w:val="2"/>
        </w:numPr>
      </w:pPr>
      <w:r>
        <w:t xml:space="preserve">Some ideas about the types of </w:t>
      </w:r>
      <w:r w:rsidR="00E84FB0">
        <w:t>comments</w:t>
      </w:r>
      <w:r>
        <w:t xml:space="preserve"> you may want to </w:t>
      </w:r>
      <w:r w:rsidR="00E84FB0">
        <w:t>make</w:t>
      </w:r>
      <w:r>
        <w:t xml:space="preserve"> in response to </w:t>
      </w:r>
      <w:r w:rsidR="00E84FB0">
        <w:t xml:space="preserve">each of </w:t>
      </w:r>
      <w:r>
        <w:t>the questions.</w:t>
      </w:r>
    </w:p>
    <w:p w:rsidR="00112F8A" w:rsidP="00112F8A" w:rsidRDefault="00112F8A" w14:paraId="5A59EED6" w14:textId="77777777"/>
    <w:p w:rsidRPr="00112F8A" w:rsidR="00112F8A" w:rsidP="00112F8A" w:rsidRDefault="00112F8A" w14:paraId="41E867F6" w14:textId="77777777">
      <w:pPr>
        <w:pStyle w:val="Heading2"/>
      </w:pPr>
      <w:r w:rsidRPr="00112F8A">
        <w:t>A few tips to start with:</w:t>
      </w:r>
    </w:p>
    <w:p w:rsidR="00112F8A" w:rsidP="00112F8A" w:rsidRDefault="00112F8A" w14:paraId="3BCDF538" w14:textId="1F726567">
      <w:pPr>
        <w:pStyle w:val="ListParagraph"/>
        <w:numPr>
          <w:ilvl w:val="0"/>
          <w:numId w:val="1"/>
        </w:numPr>
      </w:pPr>
      <w:r>
        <w:t xml:space="preserve">You don’t need to answer </w:t>
      </w:r>
      <w:proofErr w:type="gramStart"/>
      <w:r>
        <w:t>all of</w:t>
      </w:r>
      <w:proofErr w:type="gramEnd"/>
      <w:r>
        <w:t xml:space="preserve"> the questions, so don’t be put off doing a submission if there are questions you don’t know how to answer.</w:t>
      </w:r>
    </w:p>
    <w:p w:rsidR="00112F8A" w:rsidP="00112F8A" w:rsidRDefault="00112F8A" w14:paraId="0BE91E50" w14:textId="536913CC">
      <w:pPr>
        <w:pStyle w:val="ListParagraph"/>
        <w:numPr>
          <w:ilvl w:val="0"/>
          <w:numId w:val="1"/>
        </w:numPr>
      </w:pPr>
      <w:r>
        <w:t xml:space="preserve">Answer </w:t>
      </w:r>
      <w:r>
        <w:t xml:space="preserve">the questions </w:t>
      </w:r>
      <w:r>
        <w:t>in your own words</w:t>
      </w:r>
      <w:r>
        <w:t>. This is much more useful than just copying and pasting what we’ve suggested, although you can use our suggestions as a guide.</w:t>
      </w:r>
    </w:p>
    <w:p w:rsidR="00E84FB0" w:rsidP="00112F8A" w:rsidRDefault="00E84FB0" w14:paraId="012963A9" w14:textId="5C0EF5D2">
      <w:pPr>
        <w:pStyle w:val="ListParagraph"/>
        <w:numPr>
          <w:ilvl w:val="0"/>
          <w:numId w:val="1"/>
        </w:numPr>
      </w:pPr>
      <w:r>
        <w:t>You can write as much or as little as you like.</w:t>
      </w:r>
    </w:p>
    <w:p w:rsidR="00E84FB0" w:rsidP="00112F8A" w:rsidRDefault="00E84FB0" w14:paraId="777387D0" w14:textId="065DF019">
      <w:pPr>
        <w:pStyle w:val="ListParagraph"/>
        <w:numPr>
          <w:ilvl w:val="0"/>
          <w:numId w:val="1"/>
        </w:numPr>
      </w:pPr>
      <w:r>
        <w:t>Try to be specific and use examples from your own experience (</w:t>
      </w:r>
      <w:proofErr w:type="spellStart"/>
      <w:r>
        <w:t>eg</w:t>
      </w:r>
      <w:proofErr w:type="spellEnd"/>
      <w:r>
        <w:t>, about which services you’re particularly interested in, why they’re important to you, and what it would mean to lose them).</w:t>
      </w:r>
    </w:p>
    <w:p w:rsidR="00112F8A" w:rsidP="00112F8A" w:rsidRDefault="00112F8A" w14:paraId="02FFCBFB" w14:textId="2A411235"/>
    <w:p w:rsidRPr="00024266" w:rsidR="00E84FB0" w:rsidP="00E84FB0" w:rsidRDefault="00E84FB0" w14:paraId="4B9172C4" w14:textId="7CEB89E1">
      <w:r w:rsidR="00E84FB0">
        <w:rPr/>
        <w:t>You can make your submission</w:t>
      </w:r>
      <w:r w:rsidR="00695912">
        <w:rPr/>
        <w:t>, and find out more about the proposed budget,</w:t>
      </w:r>
      <w:r w:rsidR="00E84FB0">
        <w:rPr/>
        <w:t xml:space="preserve"> </w:t>
      </w:r>
      <w:hyperlink r:id="R55490dc81e1441da">
        <w:r w:rsidRPr="2F5CAE1A" w:rsidR="00E84FB0">
          <w:rPr>
            <w:rStyle w:val="Hyperlink"/>
            <w:color w:val="E31836"/>
          </w:rPr>
          <w:t>here on the Auckland Council website</w:t>
        </w:r>
      </w:hyperlink>
      <w:r w:rsidR="00E84FB0">
        <w:rPr/>
        <w:t>.</w:t>
      </w:r>
      <w:r w:rsidR="00E84FB0">
        <w:rPr/>
        <w:t xml:space="preserve"> </w:t>
      </w:r>
      <w:r w:rsidRPr="2F5CAE1A" w:rsidR="00E84FB0">
        <w:rPr>
          <w:b w:val="1"/>
          <w:bCs w:val="1"/>
        </w:rPr>
        <w:t xml:space="preserve">Submissions are due by </w:t>
      </w:r>
      <w:r w:rsidRPr="2F5CAE1A" w:rsidR="726BF231">
        <w:rPr>
          <w:b w:val="1"/>
          <w:bCs w:val="1"/>
        </w:rPr>
        <w:t xml:space="preserve">11pm </w:t>
      </w:r>
      <w:r w:rsidRPr="2F5CAE1A" w:rsidR="00E84FB0">
        <w:rPr>
          <w:b w:val="1"/>
          <w:bCs w:val="1"/>
        </w:rPr>
        <w:t>Tuesday 28 March.</w:t>
      </w:r>
    </w:p>
    <w:p w:rsidR="00112F8A" w:rsidP="00112F8A" w:rsidRDefault="00112F8A" w14:paraId="765F072B" w14:textId="77777777"/>
    <w:p w:rsidRPr="00024266" w:rsidR="00112F8A" w:rsidP="00112F8A" w:rsidRDefault="00112F8A" w14:paraId="26E0CFC8" w14:textId="77777777">
      <w:pPr>
        <w:pStyle w:val="Heading1"/>
      </w:pPr>
      <w:r w:rsidRPr="00024266">
        <w:t>Question 1 - Operating spending reductions</w:t>
      </w:r>
    </w:p>
    <w:p w:rsidRPr="00024266" w:rsidR="00112F8A" w:rsidP="00112F8A" w:rsidRDefault="00112F8A" w14:paraId="198FF4F0" w14:textId="77777777"/>
    <w:p w:rsidRPr="00112F8A" w:rsidR="00112F8A" w:rsidP="00112F8A" w:rsidRDefault="00112F8A" w14:paraId="42B46764" w14:textId="77777777">
      <w:pPr>
        <w:pStyle w:val="Heading2"/>
      </w:pPr>
      <w:r w:rsidRPr="00112F8A">
        <w:t>What is your preference on the proposed operating cost reductions?</w:t>
      </w:r>
    </w:p>
    <w:p w:rsidRPr="00024266" w:rsidR="00112F8A" w:rsidP="00112F8A" w:rsidRDefault="00112F8A" w14:paraId="1DEF36C1" w14:textId="77777777"/>
    <w:p w:rsidR="003008B5" w:rsidP="00112F8A" w:rsidRDefault="00112F8A" w14:paraId="1BDFC3D7" w14:textId="77777777">
      <w:pPr>
        <w:rPr>
          <w:b/>
          <w:bCs/>
        </w:rPr>
      </w:pPr>
      <w:r>
        <w:t xml:space="preserve">We recommend </w:t>
      </w:r>
      <w:r>
        <w:t xml:space="preserve">choosing </w:t>
      </w:r>
      <w:r w:rsidR="003008B5">
        <w:t>either</w:t>
      </w:r>
      <w:r w:rsidRPr="00112F8A">
        <w:rPr>
          <w:b/>
          <w:bCs/>
        </w:rPr>
        <w:t xml:space="preserve">: </w:t>
      </w:r>
    </w:p>
    <w:p w:rsidR="003008B5" w:rsidP="00112F8A" w:rsidRDefault="00112F8A" w14:paraId="398A4DF4" w14:textId="55F93643">
      <w:pPr>
        <w:rPr>
          <w:b/>
          <w:bCs/>
        </w:rPr>
      </w:pPr>
      <w:r w:rsidRPr="00112F8A">
        <w:rPr>
          <w:b/>
          <w:bCs/>
        </w:rPr>
        <w:t>“</w:t>
      </w:r>
      <w:r w:rsidRPr="00112F8A">
        <w:rPr>
          <w:b/>
          <w:bCs/>
        </w:rPr>
        <w:t xml:space="preserve">Do not proceed with </w:t>
      </w:r>
      <w:r w:rsidRPr="003008B5" w:rsidR="003008B5">
        <w:rPr>
          <w:b/>
          <w:bCs/>
          <w:u w:val="single"/>
        </w:rPr>
        <w:t>some</w:t>
      </w:r>
      <w:r w:rsidRPr="00112F8A">
        <w:rPr>
          <w:b/>
          <w:bCs/>
        </w:rPr>
        <w:t xml:space="preserve"> reductions and instead further increase rates and/or debt</w:t>
      </w:r>
      <w:r w:rsidRPr="00112F8A">
        <w:rPr>
          <w:b/>
          <w:bCs/>
        </w:rPr>
        <w:t>”</w:t>
      </w:r>
      <w:r w:rsidR="003008B5">
        <w:t>,</w:t>
      </w:r>
      <w:r w:rsidR="003008B5">
        <w:rPr>
          <w:b/>
          <w:bCs/>
        </w:rPr>
        <w:t xml:space="preserve"> </w:t>
      </w:r>
      <w:r w:rsidRPr="003008B5" w:rsidR="003008B5">
        <w:t>or</w:t>
      </w:r>
      <w:r w:rsidR="003008B5">
        <w:rPr>
          <w:b/>
          <w:bCs/>
        </w:rPr>
        <w:t xml:space="preserve"> </w:t>
      </w:r>
    </w:p>
    <w:p w:rsidRPr="003008B5" w:rsidR="00112F8A" w:rsidP="00112F8A" w:rsidRDefault="003008B5" w14:paraId="7D145244" w14:textId="7268CCEB">
      <w:r w:rsidRPr="00112F8A">
        <w:rPr>
          <w:b/>
          <w:bCs/>
        </w:rPr>
        <w:t xml:space="preserve">“Do not proceed with </w:t>
      </w:r>
      <w:r w:rsidRPr="003008B5">
        <w:rPr>
          <w:b/>
          <w:bCs/>
          <w:u w:val="single"/>
        </w:rPr>
        <w:t>any</w:t>
      </w:r>
      <w:r w:rsidRPr="00112F8A">
        <w:rPr>
          <w:b/>
          <w:bCs/>
        </w:rPr>
        <w:t xml:space="preserve"> reductions and instead further increase rates and/or debt”</w:t>
      </w:r>
      <w:r>
        <w:t>.</w:t>
      </w:r>
    </w:p>
    <w:p w:rsidRPr="00024266" w:rsidR="00112F8A" w:rsidP="00112F8A" w:rsidRDefault="00112F8A" w14:paraId="0FA4F7D6" w14:textId="77777777"/>
    <w:p w:rsidRPr="00695912" w:rsidR="00695912" w:rsidP="00695912" w:rsidRDefault="00695912" w14:paraId="75A5C9D0" w14:textId="474C726A">
      <w:r w:rsidRPr="00695912">
        <w:t xml:space="preserve">This is probably the most important question of all, so we encourage you to answer it. If the proposed cuts go </w:t>
      </w:r>
      <w:proofErr w:type="gramStart"/>
      <w:r w:rsidRPr="00695912">
        <w:t>ahead</w:t>
      </w:r>
      <w:proofErr w:type="gramEnd"/>
      <w:r w:rsidRPr="00695912">
        <w:t xml:space="preserve"> they will have real impacts on all kinds of services, events, groups and organisations that rely on this money; and they will cost jobs.</w:t>
      </w:r>
    </w:p>
    <w:p w:rsidR="00695912" w:rsidP="00112F8A" w:rsidRDefault="00695912" w14:paraId="43950778" w14:textId="77777777"/>
    <w:p w:rsidR="00112F8A" w:rsidP="00112F8A" w:rsidRDefault="00112F8A" w14:paraId="46C48D68" w14:textId="743C2CF1">
      <w:r>
        <w:lastRenderedPageBreak/>
        <w:t>Here are some things you might want to talk about in your answer:</w:t>
      </w:r>
    </w:p>
    <w:p w:rsidR="001D46EC" w:rsidP="001D46EC" w:rsidRDefault="001D46EC" w14:paraId="6817CC45" w14:textId="1904D106">
      <w:pPr>
        <w:pStyle w:val="ListParagraph"/>
        <w:numPr>
          <w:ilvl w:val="0"/>
          <w:numId w:val="4"/>
        </w:numPr>
      </w:pPr>
      <w:r>
        <w:t>The midst of a cost-of-living crisis isn’t the time to cut back on services, it’s a time to invest</w:t>
      </w:r>
      <w:r w:rsidR="00E84FB0">
        <w:t xml:space="preserve"> in the collective good.</w:t>
      </w:r>
    </w:p>
    <w:p w:rsidR="001D46EC" w:rsidP="001D46EC" w:rsidRDefault="001D46EC" w14:paraId="2EFCF6BB" w14:textId="5CEBAA94">
      <w:pPr>
        <w:pStyle w:val="ListParagraph"/>
        <w:numPr>
          <w:ilvl w:val="0"/>
          <w:numId w:val="4"/>
        </w:numPr>
      </w:pPr>
      <w:r>
        <w:t xml:space="preserve">Some of the services </w:t>
      </w:r>
      <w:r w:rsidR="00E84FB0">
        <w:t>facing cuts</w:t>
      </w:r>
      <w:r>
        <w:t xml:space="preserve"> are ones that help our lowest income and most vulnerable people: services that help youth into employment, address homelessness, help people understand their rights and access vital services. In a cost-of-living crisis these services are needed more than ever.</w:t>
      </w:r>
    </w:p>
    <w:p w:rsidR="001D46EC" w:rsidP="001D46EC" w:rsidRDefault="001D46EC" w14:paraId="75CE7792" w14:textId="7911325D">
      <w:pPr>
        <w:pStyle w:val="ListParagraph"/>
        <w:numPr>
          <w:ilvl w:val="0"/>
          <w:numId w:val="4"/>
        </w:numPr>
      </w:pPr>
      <w:r>
        <w:t xml:space="preserve">Some of the services facing cuts are </w:t>
      </w:r>
      <w:r w:rsidR="00E84FB0">
        <w:t>ones that</w:t>
      </w:r>
      <w:r>
        <w:t xml:space="preserve"> make our communities resilient and connected - exactly what we need in the face of the kinds of emergencies and events that have occurred in recent times.</w:t>
      </w:r>
    </w:p>
    <w:p w:rsidR="00E84FB0" w:rsidP="001D46EC" w:rsidRDefault="00E84FB0" w14:paraId="23C60ADB" w14:textId="43AF8F92">
      <w:pPr>
        <w:pStyle w:val="ListParagraph"/>
        <w:numPr>
          <w:ilvl w:val="0"/>
          <w:numId w:val="4"/>
        </w:numPr>
      </w:pPr>
      <w:r>
        <w:t>Council workers are part of the community too, and the wages we pay them go back into our community. The proposed cuts put their jobs at risk.</w:t>
      </w:r>
    </w:p>
    <w:p w:rsidR="001D46EC" w:rsidP="001D46EC" w:rsidRDefault="001D46EC" w14:paraId="3E3441D6" w14:textId="77777777">
      <w:pPr>
        <w:pStyle w:val="ListParagraph"/>
      </w:pPr>
    </w:p>
    <w:p w:rsidR="00E84FB0" w:rsidP="00E84FB0" w:rsidRDefault="00E84FB0" w14:paraId="5BF9E853" w14:textId="77777777">
      <w:r>
        <w:t>You may also want to:</w:t>
      </w:r>
    </w:p>
    <w:p w:rsidR="00E84FB0" w:rsidP="00E84FB0" w:rsidRDefault="00E84FB0" w14:paraId="1D52A015" w14:textId="77777777">
      <w:pPr>
        <w:pStyle w:val="ListParagraph"/>
        <w:numPr>
          <w:ilvl w:val="0"/>
          <w:numId w:val="3"/>
        </w:numPr>
      </w:pPr>
      <w:r>
        <w:t>Give examples of specific services that are under threat, and why they’re important to you.</w:t>
      </w:r>
    </w:p>
    <w:p w:rsidR="00E84FB0" w:rsidP="00E84FB0" w:rsidRDefault="00E84FB0" w14:paraId="05D40DA4" w14:textId="73530A18">
      <w:pPr>
        <w:pStyle w:val="ListParagraph"/>
        <w:numPr>
          <w:ilvl w:val="0"/>
          <w:numId w:val="3"/>
        </w:numPr>
      </w:pPr>
      <w:r>
        <w:t>Give examples of you you’ll be affected by cuts in services.</w:t>
      </w:r>
    </w:p>
    <w:p w:rsidRPr="00024266" w:rsidR="00112F8A" w:rsidP="00112F8A" w:rsidRDefault="00112F8A" w14:paraId="044AF319" w14:textId="77777777"/>
    <w:p w:rsidRPr="00024266" w:rsidR="00112F8A" w:rsidP="00112F8A" w:rsidRDefault="00112F8A" w14:paraId="7D719F40" w14:textId="77777777">
      <w:pPr>
        <w:pStyle w:val="Heading1"/>
        <w:rPr>
          <w:lang w:eastAsia="en-NZ"/>
        </w:rPr>
      </w:pPr>
      <w:r w:rsidRPr="00024266">
        <w:rPr>
          <w:lang w:eastAsia="en-NZ"/>
        </w:rPr>
        <w:t>Question 2 - Amending Auckland International Airport Limited (AIAL) Shareholding Policy</w:t>
      </w:r>
    </w:p>
    <w:p w:rsidRPr="00024266" w:rsidR="00112F8A" w:rsidP="00112F8A" w:rsidRDefault="00112F8A" w14:paraId="0AF75D9A" w14:textId="77777777"/>
    <w:p w:rsidRPr="00024266" w:rsidR="00112F8A" w:rsidP="00112F8A" w:rsidRDefault="00112F8A" w14:paraId="4ECEA075" w14:textId="77777777">
      <w:pPr>
        <w:pStyle w:val="Heading2"/>
        <w:rPr>
          <w:lang w:eastAsia="en-NZ"/>
        </w:rPr>
      </w:pPr>
      <w:r w:rsidRPr="00024266">
        <w:rPr>
          <w:lang w:eastAsia="en-NZ"/>
        </w:rPr>
        <w:t>What is your preference on this proposal to change the AIAL shareholding policy to enable the sale of all Auckland Council’s shares?</w:t>
      </w:r>
    </w:p>
    <w:p w:rsidRPr="00024266" w:rsidR="00112F8A" w:rsidP="00112F8A" w:rsidRDefault="00112F8A" w14:paraId="67EE753A" w14:textId="77777777"/>
    <w:p w:rsidR="00112F8A" w:rsidP="00112F8A" w:rsidRDefault="00112F8A" w14:paraId="42143246" w14:textId="63F81128">
      <w:r>
        <w:t>We recommend choosing the option</w:t>
      </w:r>
      <w:r w:rsidRPr="00112F8A">
        <w:rPr>
          <w:b/>
          <w:bCs/>
        </w:rPr>
        <w:t>: “</w:t>
      </w:r>
      <w:r w:rsidRPr="00A133F9">
        <w:rPr>
          <w:b/>
          <w:bCs/>
        </w:rPr>
        <w:t>Don’t change the policy, keep all our shares and further increase rates and/or debt</w:t>
      </w:r>
      <w:r w:rsidRPr="00A133F9">
        <w:rPr>
          <w:b/>
          <w:bCs/>
        </w:rPr>
        <w:t>”</w:t>
      </w:r>
      <w:r>
        <w:t>.</w:t>
      </w:r>
    </w:p>
    <w:p w:rsidR="00112F8A" w:rsidP="00112F8A" w:rsidRDefault="00112F8A" w14:paraId="3EB711BC" w14:textId="103029D9"/>
    <w:p w:rsidR="00112F8A" w:rsidP="00112F8A" w:rsidRDefault="00112F8A" w14:paraId="22C2276D" w14:textId="67945625">
      <w:r>
        <w:t>Here are some things you might want to talk about in your answer:</w:t>
      </w:r>
    </w:p>
    <w:p w:rsidR="001D46EC" w:rsidP="00E84FB0" w:rsidRDefault="001D46EC" w14:paraId="40B9B7A9" w14:textId="565A1B93">
      <w:pPr>
        <w:pStyle w:val="ListParagraph"/>
        <w:numPr>
          <w:ilvl w:val="0"/>
          <w:numId w:val="5"/>
        </w:numPr>
      </w:pPr>
      <w:r>
        <w:t>Selling off shares provides a one-off return but cuts off any future income Aucklanders could receive from this asset.</w:t>
      </w:r>
    </w:p>
    <w:p w:rsidR="00112F8A" w:rsidP="00112F8A" w:rsidRDefault="00E84FB0" w14:paraId="1BD9791B" w14:textId="707FE9A9">
      <w:pPr>
        <w:pStyle w:val="ListParagraph"/>
        <w:numPr>
          <w:ilvl w:val="0"/>
          <w:numId w:val="5"/>
        </w:numPr>
      </w:pPr>
      <w:r>
        <w:t>Once we sell off our shares in this asset it will be very difficult to get them back.</w:t>
      </w:r>
    </w:p>
    <w:p w:rsidRPr="00024266" w:rsidR="00A133F9" w:rsidP="00A133F9" w:rsidRDefault="00A133F9" w14:paraId="7633FDC4" w14:textId="77777777">
      <w:pPr>
        <w:pStyle w:val="ListParagraph"/>
      </w:pPr>
    </w:p>
    <w:p w:rsidRPr="00024266" w:rsidR="00112F8A" w:rsidP="00112F8A" w:rsidRDefault="00112F8A" w14:paraId="0107B3D7" w14:textId="77777777">
      <w:pPr>
        <w:pStyle w:val="Heading1"/>
      </w:pPr>
      <w:r w:rsidRPr="00024266">
        <w:t xml:space="preserve">Question 3 - Managing rates and </w:t>
      </w:r>
      <w:proofErr w:type="gramStart"/>
      <w:r w:rsidRPr="00024266">
        <w:t>debt</w:t>
      </w:r>
      <w:proofErr w:type="gramEnd"/>
    </w:p>
    <w:p w:rsidRPr="00024266" w:rsidR="00112F8A" w:rsidP="00112F8A" w:rsidRDefault="00112F8A" w14:paraId="1F8AE6F8" w14:textId="77777777"/>
    <w:p w:rsidRPr="00024266" w:rsidR="00112F8A" w:rsidP="00112F8A" w:rsidRDefault="00112F8A" w14:paraId="2ECB83D9" w14:textId="77777777">
      <w:pPr>
        <w:pStyle w:val="Heading2"/>
      </w:pPr>
      <w:r w:rsidRPr="00024266">
        <w:t>What is your preference on our proposal to manage rates and debt?</w:t>
      </w:r>
    </w:p>
    <w:p w:rsidRPr="00024266" w:rsidR="00112F8A" w:rsidP="00112F8A" w:rsidRDefault="00112F8A" w14:paraId="508DF34F" w14:textId="77777777"/>
    <w:p w:rsidR="00112F8A" w:rsidP="00112F8A" w:rsidRDefault="00112F8A" w14:paraId="70BC0D3A" w14:textId="5C8CDD7E">
      <w:r>
        <w:t>We recommend choosing the option</w:t>
      </w:r>
      <w:r w:rsidRPr="00112F8A">
        <w:rPr>
          <w:b/>
          <w:bCs/>
        </w:rPr>
        <w:t xml:space="preserve">: </w:t>
      </w:r>
      <w:r w:rsidRPr="00A133F9">
        <w:rPr>
          <w:b/>
          <w:bCs/>
        </w:rPr>
        <w:t>“Other</w:t>
      </w:r>
      <w:r w:rsidRPr="00A133F9">
        <w:rPr>
          <w:b/>
          <w:bCs/>
        </w:rPr>
        <w:t>”</w:t>
      </w:r>
      <w:r w:rsidR="00684D5A">
        <w:t>.</w:t>
      </w:r>
    </w:p>
    <w:p w:rsidR="00112F8A" w:rsidP="00112F8A" w:rsidRDefault="00112F8A" w14:paraId="4438D184" w14:textId="52CA9815"/>
    <w:p w:rsidR="00112F8A" w:rsidP="00112F8A" w:rsidRDefault="00112F8A" w14:paraId="41394362" w14:textId="231A0165">
      <w:r>
        <w:t>Here are some things you might want to talk about in your answer:</w:t>
      </w:r>
    </w:p>
    <w:p w:rsidR="00A133F9" w:rsidP="00A133F9" w:rsidRDefault="00A133F9" w14:paraId="491750FA" w14:textId="0D9C5709">
      <w:pPr>
        <w:pStyle w:val="ListParagraph"/>
        <w:numPr>
          <w:ilvl w:val="0"/>
          <w:numId w:val="3"/>
        </w:numPr>
      </w:pPr>
      <w:r>
        <w:t>The council should consider raising general rates beyond the 4.66% (or an average of around $3 per household per week). This amount is below inflation, which means that in real terms i</w:t>
      </w:r>
      <w:r>
        <w:t>t’s not just failing to keep up, it’s going backwards</w:t>
      </w:r>
      <w:r>
        <w:t xml:space="preserve">. </w:t>
      </w:r>
    </w:p>
    <w:p w:rsidR="00A133F9" w:rsidP="00A133F9" w:rsidRDefault="00A133F9" w14:paraId="3E4DA086" w14:textId="2FA8B72A">
      <w:pPr>
        <w:pStyle w:val="ListParagraph"/>
        <w:numPr>
          <w:ilvl w:val="0"/>
          <w:numId w:val="3"/>
        </w:numPr>
      </w:pPr>
      <w:r>
        <w:t xml:space="preserve">To put it in perspective: it would take </w:t>
      </w:r>
      <w:proofErr w:type="gramStart"/>
      <w:r>
        <w:t xml:space="preserve">a </w:t>
      </w:r>
      <w:r>
        <w:t>rates</w:t>
      </w:r>
      <w:proofErr w:type="gramEnd"/>
      <w:r>
        <w:t xml:space="preserve"> increase</w:t>
      </w:r>
      <w:r>
        <w:t xml:space="preserve"> of around $5.30 per household per week above what’s currently proposed</w:t>
      </w:r>
      <w:r>
        <w:t xml:space="preserve"> to</w:t>
      </w:r>
      <w:r>
        <w:t xml:space="preserve"> entirely address the council’s budget deficit.</w:t>
      </w:r>
      <w:r>
        <w:t xml:space="preserve"> </w:t>
      </w:r>
      <w:r w:rsidR="00695912">
        <w:t>The council needs to consider at least bridging some of the gap between what’s proposed and what’s necessary to avoid cutting services and jobs in the community.</w:t>
      </w:r>
      <w:r>
        <w:t xml:space="preserve"> </w:t>
      </w:r>
    </w:p>
    <w:p w:rsidR="00A133F9" w:rsidP="00A133F9" w:rsidRDefault="00A133F9" w14:paraId="3071CB0C" w14:textId="41CC7B7C">
      <w:pPr>
        <w:pStyle w:val="ListParagraph"/>
        <w:numPr>
          <w:ilvl w:val="0"/>
          <w:numId w:val="3"/>
        </w:numPr>
      </w:pPr>
      <w:r>
        <w:t xml:space="preserve">No one likes paying more in rates, but it’s important we invest in the things we need and the things that make Auckland a well-functioning, resilient city where people want to live. </w:t>
      </w:r>
    </w:p>
    <w:p w:rsidR="00684D5A" w:rsidP="00684D5A" w:rsidRDefault="00684D5A" w14:paraId="0C880352" w14:textId="4C1A4C7E">
      <w:pPr>
        <w:pStyle w:val="ListParagraph"/>
        <w:numPr>
          <w:ilvl w:val="0"/>
          <w:numId w:val="3"/>
        </w:numPr>
      </w:pPr>
      <w:r>
        <w:t xml:space="preserve">The Water Quality Targeted Rate and the Natural Environment Targeted Rate should not be frozen. These rates could contribute around $50 million per year towards addressing Auckland’s budget deficit. </w:t>
      </w:r>
    </w:p>
    <w:p w:rsidR="00031789" w:rsidP="00684D5A" w:rsidRDefault="00031789" w14:paraId="27F55691" w14:textId="34C6A4DD">
      <w:pPr>
        <w:pStyle w:val="ListParagraph"/>
        <w:numPr>
          <w:ilvl w:val="0"/>
          <w:numId w:val="3"/>
        </w:numPr>
      </w:pPr>
      <w:r w:rsidRPr="00031789">
        <w:t>Auckland Council has relatively low levels of debt (when compared to the debt-to-revenue ceiling) and a strong credit rating. This is our backup for a rainy day, and this is quite literally Auckland’s rainy day.</w:t>
      </w:r>
    </w:p>
    <w:p w:rsidR="001D46EC" w:rsidP="001D46EC" w:rsidRDefault="001D46EC" w14:paraId="7AFDA175" w14:textId="488A11E0" w14:noSpellErr="1"/>
    <w:p w:rsidR="2F307351" w:rsidRDefault="2F307351" w14:noSpellErr="1" w14:paraId="47E02219">
      <w:r w:rsidR="2F307351">
        <w:rPr/>
        <w:t>You may also want to:</w:t>
      </w:r>
    </w:p>
    <w:p w:rsidR="2F307351" w:rsidP="2F5CAE1A" w:rsidRDefault="2F307351" w14:paraId="24EBD878" w14:textId="518F5B60">
      <w:pPr>
        <w:pStyle w:val="ListParagraph"/>
        <w:numPr>
          <w:ilvl w:val="0"/>
          <w:numId w:val="3"/>
        </w:numPr>
        <w:rPr/>
      </w:pPr>
      <w:r w:rsidR="2F307351">
        <w:rPr/>
        <w:t xml:space="preserve">Say if </w:t>
      </w:r>
      <w:r w:rsidR="2F307351">
        <w:rPr/>
        <w:t>you’d</w:t>
      </w:r>
      <w:r w:rsidR="2F307351">
        <w:rPr/>
        <w:t xml:space="preserve"> be willing to pay a bit more in rates to make sure we kept some of the services that are important in the community.</w:t>
      </w:r>
    </w:p>
    <w:p w:rsidR="2F5CAE1A" w:rsidP="2F5CAE1A" w:rsidRDefault="2F5CAE1A" w14:paraId="282125D8" w14:textId="54064E7D">
      <w:pPr>
        <w:pStyle w:val="Normal"/>
      </w:pPr>
    </w:p>
    <w:p w:rsidRPr="00024266" w:rsidR="00112F8A" w:rsidP="00112F8A" w:rsidRDefault="00112F8A" w14:paraId="35C2F9A9" w14:textId="77777777">
      <w:pPr>
        <w:pStyle w:val="Heading1"/>
      </w:pPr>
      <w:r w:rsidRPr="00024266">
        <w:t>Question 4 - Storm response</w:t>
      </w:r>
    </w:p>
    <w:p w:rsidRPr="00024266" w:rsidR="00112F8A" w:rsidP="00112F8A" w:rsidRDefault="00112F8A" w14:paraId="13F088C3" w14:textId="77777777"/>
    <w:p w:rsidRPr="00024266" w:rsidR="00112F8A" w:rsidP="00112F8A" w:rsidRDefault="00112F8A" w14:paraId="0DBB5571" w14:textId="77777777">
      <w:pPr>
        <w:pStyle w:val="Heading2"/>
      </w:pPr>
      <w:r w:rsidRPr="00024266">
        <w:t>What is your preference on our proposal to manage the impact of future storms?</w:t>
      </w:r>
    </w:p>
    <w:p w:rsidRPr="00024266" w:rsidR="00112F8A" w:rsidP="00112F8A" w:rsidRDefault="00112F8A" w14:paraId="66C99728" w14:textId="77777777"/>
    <w:p w:rsidR="00112F8A" w:rsidP="00112F8A" w:rsidRDefault="00112F8A" w14:paraId="5EB8C1D4" w14:textId="01F876B6">
      <w:r>
        <w:t>We recommend choosing the option</w:t>
      </w:r>
      <w:r w:rsidRPr="00112F8A">
        <w:rPr>
          <w:b/>
          <w:bCs/>
        </w:rPr>
        <w:t xml:space="preserve">: </w:t>
      </w:r>
      <w:r w:rsidRPr="00A133F9">
        <w:rPr>
          <w:b/>
          <w:bCs/>
        </w:rPr>
        <w:t>“Proceed with the proposal to increase our operating budget by around $20 million each year</w:t>
      </w:r>
      <w:r w:rsidRPr="00A133F9">
        <w:rPr>
          <w:b/>
          <w:bCs/>
        </w:rPr>
        <w:t>”</w:t>
      </w:r>
      <w:r>
        <w:t>.</w:t>
      </w:r>
    </w:p>
    <w:p w:rsidR="00112F8A" w:rsidP="00112F8A" w:rsidRDefault="00112F8A" w14:paraId="33EEE12F" w14:textId="6E41A356"/>
    <w:p w:rsidRPr="00024266" w:rsidR="00112F8A" w:rsidP="00112F8A" w:rsidRDefault="00112F8A" w14:paraId="67241439" w14:textId="6E28C3D1">
      <w:r>
        <w:t>Here are some things you might want to talk about in your answer:</w:t>
      </w:r>
    </w:p>
    <w:p w:rsidRPr="00024266" w:rsidR="00695912" w:rsidP="00695912" w:rsidRDefault="00695912" w14:paraId="72743019" w14:textId="354EF161">
      <w:pPr>
        <w:pStyle w:val="ListParagraph"/>
        <w:numPr>
          <w:ilvl w:val="0"/>
          <w:numId w:val="6"/>
        </w:numPr>
      </w:pPr>
      <w:r>
        <w:t xml:space="preserve">This spending is </w:t>
      </w:r>
      <w:proofErr w:type="gramStart"/>
      <w:r>
        <w:t>absolutely necessary</w:t>
      </w:r>
      <w:proofErr w:type="gramEnd"/>
      <w:r>
        <w:t xml:space="preserve"> to help keep us safe from the effects of future storms and flooding.</w:t>
      </w:r>
    </w:p>
    <w:p w:rsidRPr="00024266" w:rsidR="00112F8A" w:rsidP="00112F8A" w:rsidRDefault="00112F8A" w14:paraId="43C06BBD" w14:textId="77777777">
      <w:pPr>
        <w:pStyle w:val="Heading1"/>
      </w:pPr>
      <w:r w:rsidRPr="00024266">
        <w:t>Question 5 - Local board priorities</w:t>
      </w:r>
    </w:p>
    <w:p w:rsidRPr="00024266" w:rsidR="00112F8A" w:rsidP="00112F8A" w:rsidRDefault="00112F8A" w14:paraId="47F21637" w14:textId="77777777"/>
    <w:p w:rsidR="00112F8A" w:rsidP="00112F8A" w:rsidRDefault="00112F8A" w14:paraId="2D4B0CAE" w14:textId="0166B5B2">
      <w:r>
        <w:t>We don’t have recommended answers for this section. The answers depend on which local board area you live in, and what priorities your board has set.</w:t>
      </w:r>
    </w:p>
    <w:p w:rsidR="00112F8A" w:rsidP="00112F8A" w:rsidRDefault="00112F8A" w14:paraId="5C551F0A" w14:textId="77777777"/>
    <w:p w:rsidRPr="00024266" w:rsidR="00112F8A" w:rsidP="00112F8A" w:rsidRDefault="00112F8A" w14:paraId="33323ABD" w14:textId="77777777">
      <w:pPr>
        <w:pStyle w:val="Heading1"/>
      </w:pPr>
      <w:r w:rsidRPr="00024266">
        <w:t xml:space="preserve">Question 6 - Changes to other rates, </w:t>
      </w:r>
      <w:proofErr w:type="gramStart"/>
      <w:r w:rsidRPr="00024266">
        <w:t>fees</w:t>
      </w:r>
      <w:proofErr w:type="gramEnd"/>
      <w:r w:rsidRPr="00024266">
        <w:t xml:space="preserve"> and charges</w:t>
      </w:r>
    </w:p>
    <w:p w:rsidRPr="00024266" w:rsidR="00112F8A" w:rsidP="00112F8A" w:rsidRDefault="00112F8A" w14:paraId="29044219" w14:textId="77777777"/>
    <w:p w:rsidR="00112F8A" w:rsidP="00112F8A" w:rsidRDefault="00112F8A" w14:paraId="23687FF7" w14:textId="28A898EB">
      <w:r>
        <w:t xml:space="preserve">We </w:t>
      </w:r>
      <w:r>
        <w:t>recommend supporting each of the proposals in this section.</w:t>
      </w:r>
    </w:p>
    <w:p w:rsidR="00112F8A" w:rsidP="00112F8A" w:rsidRDefault="00112F8A" w14:paraId="386236ED" w14:textId="77777777"/>
    <w:p w:rsidRPr="00024266" w:rsidR="00112F8A" w:rsidP="00112F8A" w:rsidRDefault="00112F8A" w14:paraId="7B01FA1F" w14:textId="77777777">
      <w:pPr>
        <w:pStyle w:val="Heading1"/>
      </w:pPr>
      <w:r w:rsidRPr="00024266">
        <w:t>Question 7 - What else is important to you?</w:t>
      </w:r>
    </w:p>
    <w:p w:rsidR="00031789" w:rsidP="00112F8A" w:rsidRDefault="00031789" w14:paraId="04304D83" w14:textId="77777777">
      <w:pPr>
        <w:pStyle w:val="Heading2"/>
      </w:pPr>
    </w:p>
    <w:p w:rsidRPr="00024266" w:rsidR="00112F8A" w:rsidP="00112F8A" w:rsidRDefault="00112F8A" w14:paraId="15E57DD6" w14:textId="3F323537">
      <w:pPr>
        <w:pStyle w:val="Heading2"/>
      </w:pPr>
      <w:r w:rsidRPr="00024266">
        <w:t>Do you have feedback on any other issues? Or is there anything else you would like to give feedback on?</w:t>
      </w:r>
    </w:p>
    <w:p w:rsidRPr="00024266" w:rsidR="00112F8A" w:rsidP="00112F8A" w:rsidRDefault="00112F8A" w14:paraId="201936E9" w14:textId="77777777"/>
    <w:p w:rsidR="00112F8A" w:rsidP="00112F8A" w:rsidRDefault="00684D5A" w14:paraId="025C5D05" w14:textId="7464DB42">
      <w:r>
        <w:t xml:space="preserve">This is your opportunity to cover anything else you want to say. </w:t>
      </w:r>
    </w:p>
    <w:p w:rsidR="00684D5A" w:rsidP="00112F8A" w:rsidRDefault="00684D5A" w14:paraId="5C3C688A" w14:textId="14834FD3"/>
    <w:p w:rsidR="00112F8A" w:rsidRDefault="00112F8A" w14:paraId="47801BBD" w14:textId="18B50564"/>
    <w:p w:rsidR="00112F8A" w:rsidRDefault="00112F8A" w14:paraId="10DBF8D8" w14:textId="61E63435"/>
    <w:sectPr w:rsidR="00112F8A" w:rsidSect="00112F8A">
      <w:headerReference w:type="even" r:id="rId8"/>
      <w:footerReference w:type="default" r:id="rId9"/>
      <w:headerReference w:type="first" r:id="rId10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F8A" w:rsidP="005E6EA7" w:rsidRDefault="00112F8A" w14:paraId="779BB516" w14:textId="77777777">
      <w:r>
        <w:separator/>
      </w:r>
    </w:p>
  </w:endnote>
  <w:endnote w:type="continuationSeparator" w:id="0">
    <w:p w:rsidR="00112F8A" w:rsidP="005E6EA7" w:rsidRDefault="00112F8A" w14:paraId="42C598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F8A" w:rsidRDefault="00112F8A" w14:paraId="0F3F909D" w14:textId="08BCDE77">
    <w:pPr>
      <w:pStyle w:val="Footer"/>
    </w:pPr>
    <w:r>
      <w:rPr>
        <w:noProof/>
        <w:lang w:eastAsia="en-NZ"/>
      </w:rPr>
      <w:pict w14:anchorId="66611F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761084564" style="position:absolute;margin-left:-72.1pt;margin-top:592.15pt;width:595.2pt;height:176.35pt;z-index:-251656192;mso-position-horizontal-relative:margin;mso-position-vertical-relative:margin" o:spid="_x0000_s1033" o:allowincell="f" type="#_x0000_t75">
          <v:imagedata croptop="51808f" o:title="Sector backgrounds LG" r:id="rId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F8A" w:rsidP="005E6EA7" w:rsidRDefault="00112F8A" w14:paraId="333F2379" w14:textId="77777777">
      <w:r>
        <w:separator/>
      </w:r>
    </w:p>
  </w:footnote>
  <w:footnote w:type="continuationSeparator" w:id="0">
    <w:p w:rsidR="00112F8A" w:rsidP="005E6EA7" w:rsidRDefault="00112F8A" w14:paraId="0312A5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EA7" w:rsidRDefault="003008B5" w14:paraId="7F7D1E52" w14:textId="77777777">
    <w:pPr>
      <w:pStyle w:val="Header"/>
    </w:pPr>
    <w:r>
      <w:rPr>
        <w:noProof/>
        <w:lang w:eastAsia="en-NZ"/>
      </w:rPr>
      <w:pict w14:anchorId="3A799BF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761084563" style="position:absolute;margin-left:0;margin-top:0;width:595.2pt;height:841.9pt;z-index:-251657216;mso-position-horizontal:center;mso-position-horizontal-relative:margin;mso-position-vertical:center;mso-position-vertical-relative:margin" o:spid="_x0000_s1032" o:allowincell="f" type="#_x0000_t75">
          <v:imagedata o:title="Sector backgrounds LG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EA7" w:rsidRDefault="003008B5" w14:paraId="117B8696" w14:textId="77777777">
    <w:pPr>
      <w:pStyle w:val="Header"/>
    </w:pPr>
    <w:r>
      <w:rPr>
        <w:noProof/>
        <w:lang w:eastAsia="en-NZ"/>
      </w:rPr>
      <w:pict w14:anchorId="36FDC57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761084562" style="position:absolute;margin-left:0;margin-top:0;width:595.2pt;height:841.9pt;z-index:-251658240;mso-position-horizontal:center;mso-position-horizontal-relative:margin;mso-position-vertical:center;mso-position-vertical-relative:margin" o:spid="_x0000_s1031" o:allowincell="f" type="#_x0000_t75">
          <v:imagedata o:title="Sector backgrounds LG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34F6"/>
    <w:multiLevelType w:val="hybridMultilevel"/>
    <w:tmpl w:val="DC986C7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C77307"/>
    <w:multiLevelType w:val="hybridMultilevel"/>
    <w:tmpl w:val="4E70811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5F6C9D"/>
    <w:multiLevelType w:val="hybridMultilevel"/>
    <w:tmpl w:val="0A4A1AE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D34ED3"/>
    <w:multiLevelType w:val="hybridMultilevel"/>
    <w:tmpl w:val="6E42556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1A1336"/>
    <w:multiLevelType w:val="hybridMultilevel"/>
    <w:tmpl w:val="840E8E9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455C22"/>
    <w:multiLevelType w:val="hybridMultilevel"/>
    <w:tmpl w:val="21E82E6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5036162">
    <w:abstractNumId w:val="0"/>
  </w:num>
  <w:num w:numId="2" w16cid:durableId="1368070530">
    <w:abstractNumId w:val="2"/>
  </w:num>
  <w:num w:numId="3" w16cid:durableId="305207900">
    <w:abstractNumId w:val="5"/>
  </w:num>
  <w:num w:numId="4" w16cid:durableId="1438138016">
    <w:abstractNumId w:val="1"/>
  </w:num>
  <w:num w:numId="5" w16cid:durableId="90974382">
    <w:abstractNumId w:val="3"/>
  </w:num>
  <w:num w:numId="6" w16cid:durableId="1253509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trackRevisions w:val="false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8A"/>
    <w:rsid w:val="00031789"/>
    <w:rsid w:val="00112F8A"/>
    <w:rsid w:val="001D46EC"/>
    <w:rsid w:val="0027424F"/>
    <w:rsid w:val="002A041D"/>
    <w:rsid w:val="003008B5"/>
    <w:rsid w:val="003A313F"/>
    <w:rsid w:val="00423AD5"/>
    <w:rsid w:val="004314C2"/>
    <w:rsid w:val="005E6EA7"/>
    <w:rsid w:val="00684D5A"/>
    <w:rsid w:val="00695912"/>
    <w:rsid w:val="0093042E"/>
    <w:rsid w:val="00A133F9"/>
    <w:rsid w:val="00D946B0"/>
    <w:rsid w:val="00E84FB0"/>
    <w:rsid w:val="115CDF02"/>
    <w:rsid w:val="2F307351"/>
    <w:rsid w:val="2F5CAE1A"/>
    <w:rsid w:val="2FDC1B5E"/>
    <w:rsid w:val="726BF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406C5"/>
  <w15:chartTrackingRefBased/>
  <w15:docId w15:val="{6ACD8B2E-12D7-4565-AEAB-C39F879D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2F8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F8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F8A"/>
    <w:pPr>
      <w:outlineLvl w:val="1"/>
    </w:pPr>
    <w:rPr>
      <w:b/>
      <w:bCs/>
      <w:color w:val="C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112F8A"/>
    <w:rPr>
      <w:b/>
      <w:bCs/>
      <w:color w:val="C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EA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6E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EA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6EA7"/>
    <w:rPr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112F8A"/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2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hyperlink" Target="https://akhaveyoursay.aucklandcouncil.govt.nz/hub-page/annual-budget-2023-2024" TargetMode="External" Id="R55490dc81e1441d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ng\Applications%20-%20Common\Templates%202007\PSA%20Templates\Sector%20Local%20Govt%20header.dotx" TargetMode="External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2B433E25B044088DEFC2C033A6719" ma:contentTypeVersion="6" ma:contentTypeDescription="Create a new document." ma:contentTypeScope="" ma:versionID="d474217432b28b4338ef69c3c1c613d4">
  <xsd:schema xmlns:xsd="http://www.w3.org/2001/XMLSchema" xmlns:xs="http://www.w3.org/2001/XMLSchema" xmlns:p="http://schemas.microsoft.com/office/2006/metadata/properties" xmlns:ns1="http://schemas.microsoft.com/sharepoint/v3" xmlns:ns2="03d260df-32cd-41b6-b7d6-b2ac0d809930" xmlns:ns3="000cccbc-daf9-458c-bd48-a1e4d374b69c" targetNamespace="http://schemas.microsoft.com/office/2006/metadata/properties" ma:root="true" ma:fieldsID="2f4b0775d249c6290e158efea2907888" ns1:_="" ns2:_="" ns3:_="">
    <xsd:import namespace="http://schemas.microsoft.com/sharepoint/v3"/>
    <xsd:import namespace="03d260df-32cd-41b6-b7d6-b2ac0d809930"/>
    <xsd:import namespace="000cccbc-daf9-458c-bd48-a1e4d374b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60df-32cd-41b6-b7d6-b2ac0d809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ccbc-daf9-458c-bd48-a1e4d374b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328D25-9C48-4451-8959-F0BBE916CC1E}"/>
</file>

<file path=customXml/itemProps2.xml><?xml version="1.0" encoding="utf-8"?>
<ds:datastoreItem xmlns:ds="http://schemas.openxmlformats.org/officeDocument/2006/customXml" ds:itemID="{61B9764A-3DE2-4159-B5A8-FA88801AAF11}"/>
</file>

<file path=customXml/itemProps3.xml><?xml version="1.0" encoding="utf-8"?>
<ds:datastoreItem xmlns:ds="http://schemas.openxmlformats.org/officeDocument/2006/customXml" ds:itemID="{9834C72F-7B2F-4C38-8513-1DF0F3B103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Sector Local Govt header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McCauley</dc:creator>
  <keywords/>
  <dc:description/>
  <lastModifiedBy>Martin Graham</lastModifiedBy>
  <revision>3</revision>
  <dcterms:created xsi:type="dcterms:W3CDTF">2023-03-17T03:47:00.0000000Z</dcterms:created>
  <dcterms:modified xsi:type="dcterms:W3CDTF">2023-03-20T04:05:45.1135446Z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0x0101002FE2B433E25B044088DEFC2C033A6719</vt:lpwstr>
  </property>
</Properties>
</file>